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F5C5E" w14:textId="3F93D914" w:rsidR="00E870A5" w:rsidRPr="001C080E" w:rsidRDefault="001C080E" w:rsidP="001C080E">
      <w:pPr>
        <w:pStyle w:val="Kop2"/>
        <w:rPr>
          <w:rFonts w:ascii="Arial" w:hAnsi="Arial" w:cs="Arial"/>
          <w:b/>
          <w:bCs/>
          <w:sz w:val="28"/>
          <w:szCs w:val="28"/>
        </w:rPr>
      </w:pPr>
      <w:r w:rsidRPr="001C080E">
        <w:rPr>
          <w:rFonts w:ascii="Arial" w:hAnsi="Arial" w:cs="Arial"/>
          <w:b/>
          <w:bCs/>
          <w:sz w:val="28"/>
          <w:szCs w:val="28"/>
        </w:rPr>
        <w:t>3</w:t>
      </w:r>
      <w:r w:rsidR="001B7F88" w:rsidRPr="001C080E">
        <w:rPr>
          <w:rFonts w:ascii="Arial" w:hAnsi="Arial" w:cs="Arial"/>
          <w:b/>
          <w:bCs/>
          <w:sz w:val="28"/>
          <w:szCs w:val="28"/>
        </w:rPr>
        <w:t>.1</w:t>
      </w:r>
      <w:r w:rsidR="00524480">
        <w:rPr>
          <w:rFonts w:ascii="Arial" w:hAnsi="Arial" w:cs="Arial"/>
          <w:b/>
          <w:bCs/>
          <w:sz w:val="28"/>
          <w:szCs w:val="28"/>
        </w:rPr>
        <w:t>2</w:t>
      </w:r>
      <w:r w:rsidR="001B7F88" w:rsidRPr="001C080E">
        <w:rPr>
          <w:rFonts w:ascii="Arial" w:hAnsi="Arial" w:cs="Arial"/>
          <w:b/>
          <w:bCs/>
          <w:sz w:val="28"/>
          <w:szCs w:val="28"/>
        </w:rPr>
        <w:t xml:space="preserve"> Bijenhotel maken</w:t>
      </w:r>
    </w:p>
    <w:p w14:paraId="26D7704B" w14:textId="77777777" w:rsidR="00E870A5" w:rsidRDefault="00E870A5" w:rsidP="00E870A5">
      <w:pPr>
        <w:rPr>
          <w:rFonts w:ascii="Arial" w:hAnsi="Arial" w:cs="Arial"/>
          <w:sz w:val="24"/>
          <w:szCs w:val="24"/>
        </w:rPr>
      </w:pPr>
    </w:p>
    <w:p w14:paraId="31FBC789" w14:textId="77777777" w:rsidR="00E870A5" w:rsidRDefault="00E870A5" w:rsidP="00E870A5">
      <w:pPr>
        <w:rPr>
          <w:rFonts w:ascii="Arial" w:hAnsi="Arial" w:cs="Arial"/>
          <w:sz w:val="24"/>
          <w:szCs w:val="24"/>
        </w:rPr>
      </w:pPr>
      <w:r>
        <w:rPr>
          <w:rFonts w:ascii="Arial" w:hAnsi="Arial" w:cs="Arial"/>
          <w:sz w:val="24"/>
          <w:szCs w:val="24"/>
        </w:rPr>
        <w:t>Belangrijk voor solitaire bijen is een nestgelegenheid. Die is redelijk eenvoudig zelf te maken, met wat hout en wat werk creëer je een prachtig bijenhotel. Door het maken van verschillende maten buisjes/gaten, is je hotel geschikt voor verschillende soorten bijen. Zorg dat je minstens twee soorten bijen kunt huisvesten</w:t>
      </w:r>
    </w:p>
    <w:p w14:paraId="2322A7E4" w14:textId="77777777" w:rsidR="00E870A5" w:rsidRDefault="00E870A5" w:rsidP="00E870A5">
      <w:pPr>
        <w:jc w:val="center"/>
        <w:rPr>
          <w:rFonts w:ascii="Arial" w:hAnsi="Arial" w:cs="Arial"/>
          <w:sz w:val="24"/>
          <w:szCs w:val="24"/>
        </w:rPr>
      </w:pPr>
      <w:r>
        <w:rPr>
          <w:rFonts w:ascii="Arial" w:hAnsi="Arial" w:cs="Arial"/>
          <w:noProof/>
          <w:sz w:val="24"/>
          <w:szCs w:val="24"/>
          <w:lang w:eastAsia="nl-NL"/>
        </w:rPr>
        <w:drawing>
          <wp:inline distT="0" distB="0" distL="0" distR="0" wp14:anchorId="0DB1CBB3" wp14:editId="25FBB633">
            <wp:extent cx="3959860" cy="2969895"/>
            <wp:effectExtent l="0" t="0" r="2540" b="190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lijentuijn2013_03_27_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9860" cy="2969895"/>
                    </a:xfrm>
                    <a:prstGeom prst="rect">
                      <a:avLst/>
                    </a:prstGeom>
                  </pic:spPr>
                </pic:pic>
              </a:graphicData>
            </a:graphic>
          </wp:inline>
        </w:drawing>
      </w:r>
    </w:p>
    <w:p w14:paraId="038F967F" w14:textId="77777777" w:rsidR="00E870A5" w:rsidRDefault="00E870A5" w:rsidP="00E870A5">
      <w:pPr>
        <w:rPr>
          <w:rFonts w:ascii="Arial" w:hAnsi="Arial" w:cs="Arial"/>
          <w:sz w:val="24"/>
          <w:szCs w:val="24"/>
        </w:rPr>
      </w:pPr>
    </w:p>
    <w:p w14:paraId="368D303F" w14:textId="77777777" w:rsidR="00E870A5" w:rsidRDefault="00E870A5" w:rsidP="00E870A5">
      <w:pPr>
        <w:rPr>
          <w:rFonts w:ascii="Arial" w:hAnsi="Arial" w:cs="Arial"/>
          <w:sz w:val="24"/>
          <w:szCs w:val="24"/>
        </w:rPr>
      </w:pPr>
      <w:r>
        <w:rPr>
          <w:rFonts w:ascii="Arial" w:hAnsi="Arial" w:cs="Arial"/>
          <w:sz w:val="24"/>
          <w:szCs w:val="24"/>
        </w:rPr>
        <w:t>Maak stap voor stap een bijenhotel</w:t>
      </w:r>
    </w:p>
    <w:p w14:paraId="6180BDDF" w14:textId="77777777" w:rsidR="00E870A5" w:rsidRDefault="00E870A5" w:rsidP="00E870A5">
      <w:pPr>
        <w:pStyle w:val="Lijstalinea"/>
        <w:numPr>
          <w:ilvl w:val="0"/>
          <w:numId w:val="1"/>
        </w:numPr>
        <w:rPr>
          <w:rFonts w:ascii="Arial" w:hAnsi="Arial" w:cs="Arial"/>
          <w:sz w:val="24"/>
          <w:szCs w:val="24"/>
        </w:rPr>
      </w:pPr>
      <w:r>
        <w:rPr>
          <w:rFonts w:ascii="Arial" w:hAnsi="Arial" w:cs="Arial"/>
          <w:sz w:val="24"/>
          <w:szCs w:val="24"/>
        </w:rPr>
        <w:t>Bekijk de folder Bijenhotel</w:t>
      </w:r>
    </w:p>
    <w:p w14:paraId="2300FDD0" w14:textId="77777777" w:rsidR="00E870A5" w:rsidRDefault="00E870A5" w:rsidP="00E870A5">
      <w:pPr>
        <w:pStyle w:val="Lijstalinea"/>
        <w:numPr>
          <w:ilvl w:val="0"/>
          <w:numId w:val="1"/>
        </w:numPr>
        <w:rPr>
          <w:rFonts w:ascii="Arial" w:hAnsi="Arial" w:cs="Arial"/>
          <w:sz w:val="24"/>
          <w:szCs w:val="24"/>
        </w:rPr>
      </w:pPr>
      <w:r>
        <w:rPr>
          <w:rFonts w:ascii="Arial" w:hAnsi="Arial" w:cs="Arial"/>
          <w:sz w:val="24"/>
          <w:szCs w:val="24"/>
        </w:rPr>
        <w:t>Lees de informatie Wat is een bijenhotel?</w:t>
      </w:r>
    </w:p>
    <w:p w14:paraId="7815DA51" w14:textId="77777777" w:rsidR="00E870A5" w:rsidRDefault="00E870A5" w:rsidP="00E870A5">
      <w:pPr>
        <w:pStyle w:val="Lijstalinea"/>
        <w:numPr>
          <w:ilvl w:val="0"/>
          <w:numId w:val="1"/>
        </w:numPr>
        <w:rPr>
          <w:rFonts w:ascii="Arial" w:hAnsi="Arial" w:cs="Arial"/>
          <w:sz w:val="24"/>
          <w:szCs w:val="24"/>
        </w:rPr>
      </w:pPr>
      <w:r>
        <w:rPr>
          <w:rFonts w:ascii="Arial" w:hAnsi="Arial" w:cs="Arial"/>
          <w:sz w:val="24"/>
          <w:szCs w:val="24"/>
        </w:rPr>
        <w:t>Extra informatie kun je vinden op bijenhotels.nl</w:t>
      </w:r>
    </w:p>
    <w:p w14:paraId="796559BF" w14:textId="77777777" w:rsidR="00E870A5" w:rsidRDefault="00E870A5" w:rsidP="00E870A5">
      <w:pPr>
        <w:pStyle w:val="Lijstalinea"/>
        <w:numPr>
          <w:ilvl w:val="0"/>
          <w:numId w:val="1"/>
        </w:numPr>
        <w:rPr>
          <w:rFonts w:ascii="Arial" w:hAnsi="Arial" w:cs="Arial"/>
          <w:sz w:val="24"/>
          <w:szCs w:val="24"/>
        </w:rPr>
      </w:pPr>
      <w:r>
        <w:rPr>
          <w:rFonts w:ascii="Arial" w:hAnsi="Arial" w:cs="Arial"/>
          <w:sz w:val="24"/>
          <w:szCs w:val="24"/>
        </w:rPr>
        <w:t>Schets op schaal hoe je bijenhotel eruit gaat zien</w:t>
      </w:r>
    </w:p>
    <w:p w14:paraId="4030EC33" w14:textId="77777777" w:rsidR="00E870A5" w:rsidRDefault="00E870A5" w:rsidP="00E870A5">
      <w:pPr>
        <w:pStyle w:val="Lijstalinea"/>
        <w:numPr>
          <w:ilvl w:val="0"/>
          <w:numId w:val="1"/>
        </w:numPr>
        <w:rPr>
          <w:rFonts w:ascii="Arial" w:hAnsi="Arial" w:cs="Arial"/>
          <w:sz w:val="24"/>
          <w:szCs w:val="24"/>
        </w:rPr>
      </w:pPr>
      <w:r>
        <w:rPr>
          <w:rFonts w:ascii="Arial" w:hAnsi="Arial" w:cs="Arial"/>
          <w:sz w:val="24"/>
          <w:szCs w:val="24"/>
        </w:rPr>
        <w:t>Verzamel materialen en gereedschap en richt je werkplek in</w:t>
      </w:r>
    </w:p>
    <w:p w14:paraId="2FE22517" w14:textId="77777777" w:rsidR="00E870A5" w:rsidRDefault="00E870A5" w:rsidP="00E870A5">
      <w:pPr>
        <w:pStyle w:val="Lijstalinea"/>
        <w:numPr>
          <w:ilvl w:val="0"/>
          <w:numId w:val="1"/>
        </w:numPr>
        <w:rPr>
          <w:rFonts w:ascii="Arial" w:hAnsi="Arial" w:cs="Arial"/>
          <w:sz w:val="24"/>
          <w:szCs w:val="24"/>
        </w:rPr>
      </w:pPr>
      <w:r>
        <w:rPr>
          <w:rFonts w:ascii="Arial" w:hAnsi="Arial" w:cs="Arial"/>
          <w:sz w:val="24"/>
          <w:szCs w:val="24"/>
        </w:rPr>
        <w:t>Maak je eigen bijenhotel</w:t>
      </w:r>
    </w:p>
    <w:p w14:paraId="11B59E8D" w14:textId="77777777" w:rsidR="00E870A5" w:rsidRDefault="00E870A5" w:rsidP="00E870A5">
      <w:pPr>
        <w:pStyle w:val="Lijstalinea"/>
        <w:numPr>
          <w:ilvl w:val="0"/>
          <w:numId w:val="1"/>
        </w:numPr>
        <w:rPr>
          <w:rFonts w:ascii="Arial" w:hAnsi="Arial" w:cs="Arial"/>
          <w:sz w:val="24"/>
          <w:szCs w:val="24"/>
        </w:rPr>
      </w:pPr>
      <w:r>
        <w:rPr>
          <w:rFonts w:ascii="Arial" w:hAnsi="Arial" w:cs="Arial"/>
          <w:sz w:val="24"/>
          <w:szCs w:val="24"/>
        </w:rPr>
        <w:t xml:space="preserve">Maak een bijsluiter bij het bijenhotel met daarop de beste plek waar deze kan komen in de tuin. Ook moet beschreven zijn voor welke bijen dit hotel geschikt is en hoe het gemaakt is. </w:t>
      </w:r>
    </w:p>
    <w:p w14:paraId="7F904DBA" w14:textId="77777777" w:rsidR="0035416A" w:rsidRDefault="0035416A" w:rsidP="0035416A">
      <w:pPr>
        <w:pStyle w:val="Lijstalinea"/>
        <w:rPr>
          <w:rFonts w:ascii="Arial" w:hAnsi="Arial" w:cs="Arial"/>
          <w:sz w:val="24"/>
          <w:szCs w:val="24"/>
        </w:rPr>
      </w:pPr>
    </w:p>
    <w:p w14:paraId="5E02D5D9" w14:textId="77777777" w:rsidR="0035416A" w:rsidRDefault="0035416A" w:rsidP="0035416A">
      <w:pPr>
        <w:pStyle w:val="Lijstalinea"/>
        <w:rPr>
          <w:rFonts w:ascii="Arial" w:hAnsi="Arial" w:cs="Arial"/>
          <w:sz w:val="24"/>
          <w:szCs w:val="24"/>
        </w:rPr>
      </w:pPr>
    </w:p>
    <w:p w14:paraId="2DD2DAA6" w14:textId="77777777" w:rsidR="0035416A" w:rsidRDefault="0035416A" w:rsidP="0035416A">
      <w:pPr>
        <w:pStyle w:val="Lijstalinea"/>
        <w:rPr>
          <w:rFonts w:ascii="Arial" w:hAnsi="Arial" w:cs="Arial"/>
          <w:sz w:val="24"/>
          <w:szCs w:val="24"/>
        </w:rPr>
      </w:pPr>
    </w:p>
    <w:p w14:paraId="0D1ACC9A" w14:textId="77777777" w:rsidR="008F265D" w:rsidRDefault="0035416A" w:rsidP="0035416A">
      <w:pPr>
        <w:pStyle w:val="Lijstalinea"/>
      </w:pPr>
      <w:r>
        <w:rPr>
          <w:rFonts w:ascii="Arial" w:hAnsi="Arial" w:cs="Arial"/>
          <w:noProof/>
          <w:sz w:val="24"/>
          <w:szCs w:val="24"/>
          <w:lang w:eastAsia="nl-NL"/>
        </w:rPr>
        <w:lastRenderedPageBreak/>
        <w:drawing>
          <wp:inline distT="0" distB="0" distL="0" distR="0" wp14:anchorId="07C189D3" wp14:editId="26D1121C">
            <wp:extent cx="8827673" cy="4911540"/>
            <wp:effectExtent l="0" t="4127" r="7937" b="7938"/>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jenhotel_0.jpg"/>
                    <pic:cNvPicPr/>
                  </pic:nvPicPr>
                  <pic:blipFill>
                    <a:blip r:embed="rId6">
                      <a:extLst>
                        <a:ext uri="{28A0092B-C50C-407E-A947-70E740481C1C}">
                          <a14:useLocalDpi xmlns:a14="http://schemas.microsoft.com/office/drawing/2010/main" val="0"/>
                        </a:ext>
                      </a:extLst>
                    </a:blip>
                    <a:stretch>
                      <a:fillRect/>
                    </a:stretch>
                  </pic:blipFill>
                  <pic:spPr>
                    <a:xfrm rot="16200000">
                      <a:off x="0" y="0"/>
                      <a:ext cx="8851484" cy="4924788"/>
                    </a:xfrm>
                    <a:prstGeom prst="rect">
                      <a:avLst/>
                    </a:prstGeom>
                  </pic:spPr>
                </pic:pic>
              </a:graphicData>
            </a:graphic>
          </wp:inline>
        </w:drawing>
      </w:r>
    </w:p>
    <w:sectPr w:rsidR="008F26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F3940"/>
    <w:multiLevelType w:val="hybridMultilevel"/>
    <w:tmpl w:val="00F0719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3389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A5"/>
    <w:rsid w:val="00135F46"/>
    <w:rsid w:val="001B7F88"/>
    <w:rsid w:val="001C080E"/>
    <w:rsid w:val="00253A2D"/>
    <w:rsid w:val="00270F1E"/>
    <w:rsid w:val="0035416A"/>
    <w:rsid w:val="003F4780"/>
    <w:rsid w:val="00524480"/>
    <w:rsid w:val="00746A2C"/>
    <w:rsid w:val="008F265D"/>
    <w:rsid w:val="00E870A5"/>
    <w:rsid w:val="00FB5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4707"/>
  <w15:chartTrackingRefBased/>
  <w15:docId w15:val="{EA483529-6641-493D-B618-F7BBA113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70A5"/>
  </w:style>
  <w:style w:type="paragraph" w:styleId="Kop2">
    <w:name w:val="heading 2"/>
    <w:basedOn w:val="Standaard"/>
    <w:next w:val="Standaard"/>
    <w:link w:val="Kop2Char"/>
    <w:uiPriority w:val="9"/>
    <w:unhideWhenUsed/>
    <w:qFormat/>
    <w:rsid w:val="001C08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870A5"/>
    <w:pPr>
      <w:ind w:left="720"/>
      <w:contextualSpacing/>
    </w:pPr>
  </w:style>
  <w:style w:type="character" w:customStyle="1" w:styleId="Kop2Char">
    <w:name w:val="Kop 2 Char"/>
    <w:basedOn w:val="Standaardalinea-lettertype"/>
    <w:link w:val="Kop2"/>
    <w:uiPriority w:val="9"/>
    <w:rsid w:val="001C080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127</Words>
  <Characters>699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van der Molen</dc:creator>
  <cp:keywords/>
  <dc:description/>
  <cp:lastModifiedBy>Sarina van der Molen</cp:lastModifiedBy>
  <cp:revision>4</cp:revision>
  <dcterms:created xsi:type="dcterms:W3CDTF">2022-07-05T15:25:00Z</dcterms:created>
  <dcterms:modified xsi:type="dcterms:W3CDTF">2024-06-26T18:18:00Z</dcterms:modified>
</cp:coreProperties>
</file>